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9D5" w:rsidRDefault="00B409D5">
      <w:pPr>
        <w:rPr>
          <w:lang w:val="en"/>
        </w:rPr>
      </w:pPr>
      <w:r w:rsidRPr="00B409D5">
        <w:rPr>
          <w:noProof/>
          <w:lang w:eastAsia="en-GB"/>
        </w:rPr>
        <w:drawing>
          <wp:inline distT="0" distB="0" distL="0" distR="0">
            <wp:extent cx="2295525" cy="2295525"/>
            <wp:effectExtent l="0" t="0" r="9525" b="9525"/>
            <wp:docPr id="1" name="Picture 1" descr="C:\Users\BEN\Desktop\Suza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\Desktop\Suzan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9D5" w:rsidRDefault="00B409D5">
      <w:pPr>
        <w:rPr>
          <w:lang w:val="en"/>
        </w:rPr>
      </w:pPr>
    </w:p>
    <w:p w:rsidR="00D331E5" w:rsidRDefault="0094355A">
      <w:pPr>
        <w:rPr>
          <w:lang w:val="en"/>
        </w:rPr>
      </w:pPr>
      <w:r w:rsidRPr="0094355A">
        <w:rPr>
          <w:lang w:val="en"/>
        </w:rPr>
        <w:t xml:space="preserve">Chairperson for the Education Special Interest Group for the International Game </w:t>
      </w:r>
      <w:r w:rsidR="0052720B">
        <w:rPr>
          <w:lang w:val="en"/>
        </w:rPr>
        <w:t>Developer Association (IGDA).</w:t>
      </w:r>
      <w:r w:rsidR="0052720B">
        <w:rPr>
          <w:lang w:val="en"/>
        </w:rPr>
        <w:br/>
      </w:r>
      <w:r w:rsidR="0052720B">
        <w:rPr>
          <w:lang w:val="en"/>
        </w:rPr>
        <w:br/>
        <w:t>Suzanne</w:t>
      </w:r>
      <w:r w:rsidRPr="0094355A">
        <w:rPr>
          <w:lang w:val="en"/>
        </w:rPr>
        <w:t xml:space="preserve"> possess a strong passion for education and providing new and engaging opportunities for students to access curriculum at the university level with a focus on creating diverse curriculum that is accessible to the largest population of students.</w:t>
      </w:r>
    </w:p>
    <w:p w:rsidR="00550F5E" w:rsidRDefault="00550F5E">
      <w:pPr>
        <w:rPr>
          <w:lang w:val="en"/>
        </w:rPr>
      </w:pPr>
    </w:p>
    <w:p w:rsidR="00550F5E" w:rsidRDefault="00550F5E">
      <w:pPr>
        <w:rPr>
          <w:lang w:val="en"/>
        </w:rPr>
      </w:pPr>
      <w:r>
        <w:rPr>
          <w:lang w:val="en"/>
        </w:rPr>
        <w:t>Her experience includes:</w:t>
      </w:r>
    </w:p>
    <w:p w:rsidR="00550F5E" w:rsidRDefault="00550F5E">
      <w:pPr>
        <w:rPr>
          <w:lang w:val="en"/>
        </w:rPr>
      </w:pPr>
    </w:p>
    <w:p w:rsidR="00550F5E" w:rsidRPr="00D50C5C" w:rsidRDefault="00550F5E">
      <w:pPr>
        <w:rPr>
          <w:b/>
          <w:lang w:val="en"/>
        </w:rPr>
      </w:pPr>
      <w:r w:rsidRPr="00D50C5C">
        <w:rPr>
          <w:b/>
          <w:lang w:val="en"/>
        </w:rPr>
        <w:t>SHIFT Digital Education                                                  (2011 – Present)</w:t>
      </w:r>
    </w:p>
    <w:p w:rsidR="00550F5E" w:rsidRDefault="00550F5E">
      <w:pPr>
        <w:rPr>
          <w:lang w:val="en"/>
        </w:rPr>
      </w:pPr>
      <w:r>
        <w:rPr>
          <w:lang w:val="en"/>
        </w:rPr>
        <w:t>Founder &amp;Chair</w:t>
      </w:r>
    </w:p>
    <w:p w:rsidR="00550F5E" w:rsidRDefault="00550F5E">
      <w:pPr>
        <w:rPr>
          <w:lang w:val="en"/>
        </w:rPr>
      </w:pPr>
    </w:p>
    <w:p w:rsidR="00550F5E" w:rsidRPr="00D50C5C" w:rsidRDefault="00550F5E">
      <w:pPr>
        <w:rPr>
          <w:b/>
          <w:lang w:val="en"/>
        </w:rPr>
      </w:pPr>
      <w:r w:rsidRPr="00D50C5C">
        <w:rPr>
          <w:b/>
          <w:lang w:val="en"/>
        </w:rPr>
        <w:t>Int</w:t>
      </w:r>
      <w:r w:rsidR="005A74D8" w:rsidRPr="00D50C5C">
        <w:rPr>
          <w:b/>
          <w:lang w:val="en"/>
        </w:rPr>
        <w:t xml:space="preserve">ernational Game Developers Association Game Education SIG </w:t>
      </w:r>
      <w:r w:rsidR="002E7F82" w:rsidRPr="00D50C5C">
        <w:rPr>
          <w:b/>
          <w:lang w:val="en"/>
        </w:rPr>
        <w:t xml:space="preserve">   (2010 – Present)</w:t>
      </w:r>
    </w:p>
    <w:p w:rsidR="002E7F82" w:rsidRDefault="002E7F82">
      <w:pPr>
        <w:rPr>
          <w:lang w:val="en"/>
        </w:rPr>
      </w:pPr>
      <w:r>
        <w:rPr>
          <w:lang w:val="en"/>
        </w:rPr>
        <w:t>Chair</w:t>
      </w:r>
    </w:p>
    <w:p w:rsidR="002E7F82" w:rsidRDefault="002E7F82">
      <w:pPr>
        <w:rPr>
          <w:lang w:val="en"/>
        </w:rPr>
      </w:pPr>
    </w:p>
    <w:p w:rsidR="002E7F82" w:rsidRPr="00D50C5C" w:rsidRDefault="002E7F82">
      <w:pPr>
        <w:rPr>
          <w:b/>
          <w:lang w:val="en"/>
        </w:rPr>
      </w:pPr>
      <w:r w:rsidRPr="00D50C5C">
        <w:rPr>
          <w:b/>
          <w:lang w:val="en"/>
        </w:rPr>
        <w:t>Celia Morgana and the Pirates of the Dragon Clan                   (2014 – Present)</w:t>
      </w:r>
    </w:p>
    <w:p w:rsidR="002E7F82" w:rsidRDefault="002E7F82">
      <w:pPr>
        <w:rPr>
          <w:lang w:val="en"/>
        </w:rPr>
      </w:pPr>
      <w:r>
        <w:rPr>
          <w:lang w:val="en"/>
        </w:rPr>
        <w:t>Young Adult Author</w:t>
      </w:r>
    </w:p>
    <w:p w:rsidR="002E7F82" w:rsidRDefault="002E7F82">
      <w:pPr>
        <w:rPr>
          <w:lang w:val="en"/>
        </w:rPr>
      </w:pPr>
    </w:p>
    <w:p w:rsidR="002E7F82" w:rsidRPr="00D50C5C" w:rsidRDefault="002E7F82">
      <w:pPr>
        <w:rPr>
          <w:b/>
          <w:lang w:val="en"/>
        </w:rPr>
      </w:pPr>
      <w:proofErr w:type="spellStart"/>
      <w:r w:rsidRPr="00D50C5C">
        <w:rPr>
          <w:b/>
          <w:lang w:val="en"/>
        </w:rPr>
        <w:t>Edugaming</w:t>
      </w:r>
      <w:proofErr w:type="spellEnd"/>
      <w:r w:rsidRPr="00D50C5C">
        <w:rPr>
          <w:b/>
          <w:lang w:val="en"/>
        </w:rPr>
        <w:t xml:space="preserve"> Conference                                                                  (2013 – Present)</w:t>
      </w:r>
    </w:p>
    <w:p w:rsidR="002E7F82" w:rsidRDefault="002E7F82">
      <w:pPr>
        <w:rPr>
          <w:lang w:val="en"/>
        </w:rPr>
      </w:pPr>
      <w:r>
        <w:rPr>
          <w:lang w:val="en"/>
        </w:rPr>
        <w:t>Consultant</w:t>
      </w:r>
    </w:p>
    <w:p w:rsidR="002E7F82" w:rsidRDefault="002E7F82">
      <w:pPr>
        <w:rPr>
          <w:lang w:val="en"/>
        </w:rPr>
      </w:pPr>
    </w:p>
    <w:p w:rsidR="002E7F82" w:rsidRPr="00D50C5C" w:rsidRDefault="002E7F82">
      <w:pPr>
        <w:rPr>
          <w:b/>
          <w:lang w:val="en"/>
        </w:rPr>
      </w:pPr>
      <w:r w:rsidRPr="00D50C5C">
        <w:rPr>
          <w:b/>
          <w:lang w:val="en"/>
        </w:rPr>
        <w:t>Game Education Network                                                             (2008 - 2010)</w:t>
      </w:r>
    </w:p>
    <w:p w:rsidR="002E7F82" w:rsidRDefault="002E7F82">
      <w:pPr>
        <w:rPr>
          <w:lang w:val="en"/>
        </w:rPr>
      </w:pPr>
      <w:r>
        <w:rPr>
          <w:lang w:val="en"/>
        </w:rPr>
        <w:t>Editor</w:t>
      </w:r>
    </w:p>
    <w:p w:rsidR="00D50C5C" w:rsidRPr="00526D50" w:rsidRDefault="00D50C5C">
      <w:pPr>
        <w:rPr>
          <w:b/>
          <w:lang w:val="en"/>
        </w:rPr>
      </w:pPr>
      <w:r w:rsidRPr="00526D50">
        <w:rPr>
          <w:b/>
          <w:lang w:val="en"/>
        </w:rPr>
        <w:lastRenderedPageBreak/>
        <w:t>Game Education Summit                                                            (2007 – 2010)</w:t>
      </w:r>
    </w:p>
    <w:p w:rsidR="00D50C5C" w:rsidRDefault="00D50C5C">
      <w:pPr>
        <w:rPr>
          <w:lang w:val="en"/>
        </w:rPr>
      </w:pPr>
      <w:r>
        <w:rPr>
          <w:lang w:val="en"/>
        </w:rPr>
        <w:t>Director</w:t>
      </w:r>
    </w:p>
    <w:p w:rsidR="00D50C5C" w:rsidRDefault="00D50C5C">
      <w:pPr>
        <w:rPr>
          <w:lang w:val="en"/>
        </w:rPr>
      </w:pPr>
    </w:p>
    <w:p w:rsidR="00D50C5C" w:rsidRPr="00526D50" w:rsidRDefault="00526D50">
      <w:pPr>
        <w:rPr>
          <w:b/>
          <w:lang w:val="en"/>
        </w:rPr>
      </w:pPr>
      <w:r w:rsidRPr="00526D50">
        <w:rPr>
          <w:b/>
          <w:lang w:val="en"/>
        </w:rPr>
        <w:t>Women’s Game Conference                                                     (Jun 2005 – October 2005)</w:t>
      </w:r>
    </w:p>
    <w:p w:rsidR="00526D50" w:rsidRDefault="00526D50">
      <w:pPr>
        <w:rPr>
          <w:lang w:val="en"/>
        </w:rPr>
      </w:pPr>
      <w:r>
        <w:rPr>
          <w:lang w:val="en"/>
        </w:rPr>
        <w:t>Conference Director</w:t>
      </w:r>
    </w:p>
    <w:p w:rsidR="00526D50" w:rsidRDefault="00526D50">
      <w:pPr>
        <w:rPr>
          <w:lang w:val="en"/>
        </w:rPr>
      </w:pPr>
    </w:p>
    <w:p w:rsidR="00526D50" w:rsidRPr="00747282" w:rsidRDefault="00747282">
      <w:pPr>
        <w:rPr>
          <w:b/>
          <w:lang w:val="en"/>
        </w:rPr>
      </w:pPr>
      <w:r w:rsidRPr="00747282">
        <w:rPr>
          <w:b/>
          <w:lang w:val="en"/>
        </w:rPr>
        <w:t>Global Fund for Women                                                              (1998 – 1999)</w:t>
      </w:r>
    </w:p>
    <w:p w:rsidR="00747282" w:rsidRDefault="00747282">
      <w:pPr>
        <w:rPr>
          <w:lang w:val="en"/>
        </w:rPr>
      </w:pPr>
      <w:r>
        <w:rPr>
          <w:lang w:val="en"/>
        </w:rPr>
        <w:t>Independent Consultant</w:t>
      </w:r>
    </w:p>
    <w:p w:rsidR="00747282" w:rsidRDefault="00747282">
      <w:pPr>
        <w:rPr>
          <w:lang w:val="en"/>
        </w:rPr>
      </w:pPr>
    </w:p>
    <w:p w:rsidR="00747282" w:rsidRPr="00747282" w:rsidRDefault="00747282">
      <w:pPr>
        <w:rPr>
          <w:b/>
          <w:lang w:val="en"/>
        </w:rPr>
      </w:pPr>
      <w:r w:rsidRPr="00747282">
        <w:rPr>
          <w:b/>
          <w:lang w:val="en"/>
        </w:rPr>
        <w:t>Speak Up! Leadership Program for Girls                                   (1997 – 1999)</w:t>
      </w:r>
    </w:p>
    <w:p w:rsidR="00747282" w:rsidRDefault="00747282">
      <w:pPr>
        <w:rPr>
          <w:lang w:val="en"/>
        </w:rPr>
      </w:pPr>
      <w:r>
        <w:rPr>
          <w:lang w:val="en"/>
        </w:rPr>
        <w:t>Board Member, Program Facilitator</w:t>
      </w:r>
    </w:p>
    <w:p w:rsidR="00747282" w:rsidRDefault="00747282">
      <w:pPr>
        <w:rPr>
          <w:lang w:val="en"/>
        </w:rPr>
      </w:pPr>
    </w:p>
    <w:p w:rsidR="00747282" w:rsidRPr="00747282" w:rsidRDefault="00747282">
      <w:pPr>
        <w:rPr>
          <w:b/>
          <w:lang w:val="en"/>
        </w:rPr>
      </w:pPr>
      <w:r w:rsidRPr="00747282">
        <w:rPr>
          <w:b/>
          <w:lang w:val="en"/>
        </w:rPr>
        <w:t>Teacher’s Curriculum Institute                                                    (1996 – 1998)</w:t>
      </w:r>
    </w:p>
    <w:p w:rsidR="00747282" w:rsidRDefault="00747282">
      <w:pPr>
        <w:rPr>
          <w:lang w:val="en"/>
        </w:rPr>
      </w:pPr>
      <w:r>
        <w:rPr>
          <w:lang w:val="en"/>
        </w:rPr>
        <w:t>Marketing Manager</w:t>
      </w:r>
    </w:p>
    <w:p w:rsidR="00747282" w:rsidRDefault="00747282">
      <w:pPr>
        <w:rPr>
          <w:lang w:val="en"/>
        </w:rPr>
      </w:pPr>
    </w:p>
    <w:p w:rsidR="00747282" w:rsidRPr="00747282" w:rsidRDefault="00747282">
      <w:pPr>
        <w:rPr>
          <w:b/>
          <w:lang w:val="en"/>
        </w:rPr>
      </w:pPr>
      <w:r w:rsidRPr="00747282">
        <w:rPr>
          <w:b/>
          <w:lang w:val="en"/>
        </w:rPr>
        <w:t>Asia Society                                                                                     (1994 – 1996)</w:t>
      </w:r>
    </w:p>
    <w:p w:rsidR="00747282" w:rsidRDefault="00747282">
      <w:r>
        <w:rPr>
          <w:lang w:val="en"/>
        </w:rPr>
        <w:t>Program Manager</w:t>
      </w:r>
      <w:bookmarkStart w:id="0" w:name="_GoBack"/>
      <w:bookmarkEnd w:id="0"/>
    </w:p>
    <w:sectPr w:rsidR="00747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5A"/>
    <w:rsid w:val="002E7F82"/>
    <w:rsid w:val="00526D50"/>
    <w:rsid w:val="0052720B"/>
    <w:rsid w:val="00550F5E"/>
    <w:rsid w:val="005A74D8"/>
    <w:rsid w:val="00747282"/>
    <w:rsid w:val="0094355A"/>
    <w:rsid w:val="00B409D5"/>
    <w:rsid w:val="00D331E5"/>
    <w:rsid w:val="00D5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BE71A-65D6-42E6-A870-9368C2A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 Olumhense</dc:creator>
  <cp:keywords/>
  <dc:description/>
  <cp:lastModifiedBy>Benedict Olumhense</cp:lastModifiedBy>
  <cp:revision>6</cp:revision>
  <dcterms:created xsi:type="dcterms:W3CDTF">2017-03-10T11:56:00Z</dcterms:created>
  <dcterms:modified xsi:type="dcterms:W3CDTF">2017-03-10T12:36:00Z</dcterms:modified>
</cp:coreProperties>
</file>